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8B650C" w:rsidRDefault="006224E2" w:rsidP="008B650C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SABBA</w:t>
      </w:r>
      <w:r w:rsidR="00A3093B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.2025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380427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2060"/>
          <w:sz w:val="22"/>
          <w:szCs w:val="22"/>
        </w:rPr>
        <w:t>Fac</w:t>
      </w:r>
      <w:proofErr w:type="spellEnd"/>
      <w:r>
        <w:rPr>
          <w:rFonts w:ascii="Calibri Light" w:hAnsi="Calibri Light" w:cs="Calibri Light"/>
          <w:color w:val="002060"/>
          <w:sz w:val="22"/>
          <w:szCs w:val="22"/>
        </w:rPr>
        <w:t xml:space="preserve"> 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 Direttore 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dell’att</w:t>
      </w:r>
      <w:r w:rsidR="00036320">
        <w:rPr>
          <w:rFonts w:ascii="Calibri Light" w:hAnsi="Calibri Light" w:cs="Calibri Light"/>
          <w:color w:val="002060"/>
          <w:sz w:val="22"/>
          <w:szCs w:val="22"/>
        </w:rPr>
        <w:t xml:space="preserve">ività nell’ambito del Progetto </w:t>
      </w:r>
      <w:bookmarkStart w:id="0" w:name="_GoBack"/>
      <w:bookmarkEnd w:id="0"/>
      <w:r w:rsidR="00036320" w:rsidRPr="00210F04">
        <w:rPr>
          <w:rFonts w:ascii="Calibri Light" w:hAnsi="Calibri Light" w:cs="Calibri Light"/>
          <w:color w:val="002060"/>
          <w:sz w:val="22"/>
          <w:szCs w:val="22"/>
        </w:rPr>
        <w:t>“</w:t>
      </w:r>
      <w:r w:rsidR="00A3093B" w:rsidRPr="00210F04">
        <w:rPr>
          <w:rFonts w:ascii="Calibri Light" w:hAnsi="Calibri Light" w:cs="Calibri Light"/>
          <w:bCs/>
          <w:caps/>
          <w:color w:val="002060"/>
          <w:sz w:val="22"/>
          <w:szCs w:val="22"/>
        </w:rPr>
        <w:t>Procedura di controllo dei contenuti presenti nella rivista Bibliothecae.it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TITOLO DI STUDIO: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36320" w:rsidRDefault="00036320" w:rsidP="00036320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14CF9">
        <w:rPr>
          <w:rFonts w:ascii="Calibri Light" w:hAnsi="Calibri Light" w:cs="Calibri Light"/>
          <w:color w:val="002060"/>
          <w:sz w:val="22"/>
          <w:szCs w:val="22"/>
        </w:rPr>
        <w:t>Competenza professionale di membro di redazione di riviste scientifiche di ambito biblioteconomico e bibliografico (settore disciplinare M-STO/08) maturata in almeno 12 mesi;</w:t>
      </w:r>
    </w:p>
    <w:p w:rsidR="00036320" w:rsidRPr="00714CF9" w:rsidRDefault="00036320" w:rsidP="00036320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14CF9">
        <w:rPr>
          <w:rFonts w:ascii="Calibri Light" w:hAnsi="Calibri Light" w:cs="Calibri Light"/>
          <w:color w:val="002060"/>
          <w:sz w:val="22"/>
          <w:szCs w:val="22"/>
        </w:rPr>
        <w:t>Ulteriori requisiti di accesso: comprovata partecipazione a formazione sul software Open Journal System.</w:t>
      </w:r>
      <w:r w:rsidRPr="00714CF9">
        <w:rPr>
          <w:rFonts w:ascii="Calibri" w:hAnsi="Calibri" w:cs="Calibri"/>
          <w:color w:val="001F5F"/>
          <w:sz w:val="20"/>
          <w:szCs w:val="20"/>
          <w:lang w:eastAsia="en-US"/>
        </w:rPr>
        <w:t xml:space="preserve"> 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</w:p>
    <w:p w:rsidR="00E7371D" w:rsidRDefault="00E7371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036320"/>
    <w:rsid w:val="00210F04"/>
    <w:rsid w:val="002D3875"/>
    <w:rsid w:val="00380427"/>
    <w:rsid w:val="006048B2"/>
    <w:rsid w:val="006224E2"/>
    <w:rsid w:val="006D4F55"/>
    <w:rsid w:val="008A6101"/>
    <w:rsid w:val="008B650C"/>
    <w:rsid w:val="00994135"/>
    <w:rsid w:val="00A3093B"/>
    <w:rsid w:val="00B208FB"/>
    <w:rsid w:val="00E2788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B650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65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dcterms:created xsi:type="dcterms:W3CDTF">2025-03-18T15:38:00Z</dcterms:created>
  <dcterms:modified xsi:type="dcterms:W3CDTF">2025-03-19T11:16:00Z</dcterms:modified>
</cp:coreProperties>
</file>