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F" w:rsidRPr="00294948" w:rsidRDefault="00BC553F" w:rsidP="00BC553F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:rsidR="000315BB" w:rsidRDefault="000315BB" w:rsidP="000315BB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caps/>
          <w:color w:val="002060"/>
          <w:sz w:val="22"/>
          <w:szCs w:val="22"/>
        </w:rPr>
      </w:pPr>
      <w:r w:rsidRPr="005D5854">
        <w:rPr>
          <w:rFonts w:ascii="Calibri Light" w:hAnsi="Calibri Light" w:cs="Calibri Light"/>
          <w:b w:val="0"/>
          <w:caps/>
          <w:color w:val="002060"/>
          <w:sz w:val="22"/>
          <w:szCs w:val="22"/>
          <w:highlight w:val="green"/>
        </w:rPr>
        <w:t>Bibliothecae.2023</w:t>
      </w:r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NULLA OSTA DELLA STRUTTURA DI AFFERENZA</w:t>
      </w:r>
    </w:p>
    <w:p w:rsidR="00BC553F" w:rsidRPr="00294948" w:rsidRDefault="00BC553F" w:rsidP="00BC553F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_____________________________________RESPONSABILE DELLA STRUTTURA DI AFFERENZA DI _________________________________________ AUTORIZZA 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IL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TRASFERIMENTO TEMPORANEO / </w:t>
      </w:r>
      <w:r w:rsidRPr="00002527">
        <w:rPr>
          <w:rFonts w:ascii="Calibri Light" w:hAnsi="Calibri Light" w:cs="Calibri Light"/>
          <w:caps/>
          <w:color w:val="002060"/>
          <w:sz w:val="22"/>
          <w:szCs w:val="22"/>
        </w:rPr>
        <w:t>mobilità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iCs/>
          <w:color w:val="002060"/>
          <w:sz w:val="22"/>
          <w:szCs w:val="22"/>
        </w:rPr>
        <w:t xml:space="preserve">PARZIALE 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DEL </w:t>
      </w:r>
      <w:r w:rsidR="00940BC5">
        <w:rPr>
          <w:rFonts w:ascii="Calibri Light" w:hAnsi="Calibri Light" w:cs="Calibri Light"/>
          <w:color w:val="002060"/>
          <w:sz w:val="22"/>
          <w:szCs w:val="22"/>
        </w:rPr>
        <w:t xml:space="preserve">DIPENDENTE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PER 20 GIORNI PRESSO IL DIPARTIMENTO DI BENI CULTURALI SENZA ULTERIORE RICHIESTA DI SOSTITUZIONE DELLO STESSO.</w:t>
      </w: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:rsidR="00BC553F" w:rsidRPr="00294948" w:rsidRDefault="00BC553F" w:rsidP="00BC553F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……………………………………………..</w:t>
      </w:r>
    </w:p>
    <w:p w:rsidR="00BC553F" w:rsidRPr="00294948" w:rsidRDefault="00BC553F" w:rsidP="00BC553F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553F" w:rsidRPr="00294948" w:rsidRDefault="00BC553F" w:rsidP="00BC553F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 xml:space="preserve">Firma e timbro </w:t>
      </w:r>
    </w:p>
    <w:p w:rsidR="00E7371D" w:rsidRDefault="00E7371D" w:rsidP="00BC553F"/>
    <w:sectPr w:rsidR="00E737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3F" w:rsidRDefault="00BC553F" w:rsidP="00BC553F">
      <w:r>
        <w:separator/>
      </w:r>
    </w:p>
  </w:endnote>
  <w:endnote w:type="continuationSeparator" w:id="0">
    <w:p w:rsidR="00BC553F" w:rsidRDefault="00BC553F" w:rsidP="00BC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3F" w:rsidRDefault="00BC553F" w:rsidP="00BC553F">
      <w:r>
        <w:separator/>
      </w:r>
    </w:p>
  </w:footnote>
  <w:footnote w:type="continuationSeparator" w:id="0">
    <w:p w:rsidR="00BC553F" w:rsidRDefault="00BC553F" w:rsidP="00BC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3F" w:rsidRDefault="00BC553F" w:rsidP="00BC553F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lang w:eastAsia="it-IT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F"/>
    <w:rsid w:val="000315BB"/>
    <w:rsid w:val="008A6101"/>
    <w:rsid w:val="00940BC5"/>
    <w:rsid w:val="00BC553F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D07B-E595-43FA-BF5E-7232217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53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315B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53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53F"/>
  </w:style>
  <w:style w:type="paragraph" w:styleId="Pidipagina">
    <w:name w:val="footer"/>
    <w:basedOn w:val="Normale"/>
    <w:link w:val="PidipaginaCarattere"/>
    <w:uiPriority w:val="99"/>
    <w:unhideWhenUsed/>
    <w:rsid w:val="00BC553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3F"/>
  </w:style>
  <w:style w:type="character" w:customStyle="1" w:styleId="Titolo2Carattere">
    <w:name w:val="Titolo 2 Carattere"/>
    <w:basedOn w:val="Carpredefinitoparagrafo"/>
    <w:link w:val="Titolo2"/>
    <w:uiPriority w:val="9"/>
    <w:rsid w:val="000315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2023-05-24T14:07:00Z</dcterms:created>
  <dcterms:modified xsi:type="dcterms:W3CDTF">2023-05-24T14:07:00Z</dcterms:modified>
</cp:coreProperties>
</file>